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Default Extension="wmf" ContentType="image/x-wmf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1106F" w:rsidRPr="00871F7E" w:rsidRDefault="00871F7E" w:rsidP="00871F7E">
      <w:pPr>
        <w:pStyle w:val="IntenseQuote"/>
        <w:jc w:val="center"/>
        <w:rPr>
          <w:sz w:val="96"/>
          <w:szCs w:val="96"/>
        </w:rPr>
      </w:pPr>
      <w:r w:rsidRPr="00871F7E">
        <w:rPr>
          <w:sz w:val="96"/>
          <w:szCs w:val="96"/>
        </w:rPr>
        <w:t xml:space="preserve">Lab </w:t>
      </w:r>
      <w:r w:rsidR="008E5E3F">
        <w:rPr>
          <w:sz w:val="96"/>
          <w:szCs w:val="96"/>
        </w:rPr>
        <w:t>#</w:t>
      </w:r>
      <w:r w:rsidR="001732A9">
        <w:rPr>
          <w:sz w:val="96"/>
          <w:szCs w:val="96"/>
        </w:rPr>
        <w:t>7</w:t>
      </w:r>
    </w:p>
    <w:p w:rsidR="00871F7E" w:rsidRDefault="001732A9" w:rsidP="00871F7E">
      <w:pPr>
        <w:jc w:val="center"/>
        <w:rPr>
          <w:sz w:val="96"/>
          <w:szCs w:val="96"/>
        </w:rPr>
      </w:pPr>
      <w:r>
        <w:rPr>
          <w:sz w:val="96"/>
          <w:szCs w:val="96"/>
        </w:rPr>
        <w:t>Windows Software Update Service</w:t>
      </w:r>
    </w:p>
    <w:p w:rsidR="008E5E3F" w:rsidRDefault="00E86361" w:rsidP="00871F7E">
      <w:pPr>
        <w:jc w:val="center"/>
        <w:rPr>
          <w:i/>
          <w:sz w:val="96"/>
          <w:szCs w:val="9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 1" o:spid="_x0000_s2054" type="#_x0000_t75" style="position:absolute;left:0;text-align:left;margin-left:2in;margin-top:65.35pt;width:198pt;height:141.05pt;z-index:251660288;visibility:visible;mso-wrap-style:square;mso-wrap-edited:f;mso-position-horizontal:absolute;mso-position-horizontal-relative:text;mso-position-vertical:absolute;mso-position-vertical-relative:text;mso-width-relative:page;mso-height-relative:page" wrapcoords="955 0 -191 1866 -191 17866 2293 21066 2867 21066 16630 21066 21026 21066 21600 18400 20835 17066 19115 12800 19115 533 18350 266 7072 0 955 0">
            <v:imagedata r:id="rId8" o:title=""/>
            <v:textbox style="mso-rotate-with-shape:t"/>
            <w10:wrap type="tight"/>
          </v:shape>
        </w:pict>
      </w:r>
      <w:r>
        <w:rPr>
          <w:noProof/>
        </w:rPr>
        <w:pict>
          <v:shape id="O 2" o:spid="_x0000_s2055" type="#_x0000_t75" style="position:absolute;left:0;text-align:left;margin-left:63pt;margin-top:2.35pt;width:351pt;height:263.35pt;z-index:-251654144;visibility:visible;mso-position-horizontal:absolute;mso-position-horizontal-relative:text;mso-position-vertical:absolute;mso-position-vertical-relative:text;mso-width-relative:page;mso-height-relative:page" o:gfxdata="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">
            <v:imagedata r:id="rId9" o:title="" croptop="-271f" cropbottom="-433f" cropright="-54f"/>
            <o:lock v:ext="edit" aspectratio="f"/>
          </v:shape>
        </w:pict>
      </w:r>
    </w:p>
    <w:p w:rsidR="00871F7E" w:rsidRDefault="00871F7E" w:rsidP="008B7CBB">
      <w:pPr>
        <w:jc w:val="center"/>
        <w:rPr>
          <w:noProof/>
        </w:rPr>
      </w:pPr>
    </w:p>
    <w:p w:rsidR="008E5E3F" w:rsidRDefault="008E5E3F" w:rsidP="008B7CBB">
      <w:pPr>
        <w:jc w:val="center"/>
        <w:rPr>
          <w:noProof/>
        </w:rPr>
      </w:pPr>
    </w:p>
    <w:p w:rsidR="00371F23" w:rsidRDefault="00371F23" w:rsidP="00871F7E">
      <w:pPr>
        <w:jc w:val="center"/>
        <w:rPr>
          <w:noProof/>
        </w:rPr>
      </w:pPr>
    </w:p>
    <w:p w:rsidR="003A0881" w:rsidRDefault="003A0881" w:rsidP="008E5E3F">
      <w:pPr>
        <w:rPr>
          <w:noProof/>
        </w:rPr>
      </w:pPr>
    </w:p>
    <w:p w:rsidR="00E86361" w:rsidRDefault="00E86361" w:rsidP="008E5E3F">
      <w:pPr>
        <w:rPr>
          <w:noProof/>
        </w:rPr>
      </w:pPr>
    </w:p>
    <w:p w:rsidR="00E86361" w:rsidRDefault="00E86361" w:rsidP="008E5E3F">
      <w:pPr>
        <w:rPr>
          <w:noProof/>
        </w:rPr>
      </w:pPr>
    </w:p>
    <w:p w:rsidR="003A0881" w:rsidRDefault="003A0881" w:rsidP="008E5E3F">
      <w:pPr>
        <w:rPr>
          <w:noProof/>
        </w:rPr>
      </w:pPr>
    </w:p>
    <w:p w:rsidR="008E5E3F" w:rsidRDefault="008E5E3F" w:rsidP="008E5E3F">
      <w:pPr>
        <w:rPr>
          <w:noProof/>
          <w:sz w:val="36"/>
          <w:szCs w:val="36"/>
        </w:rPr>
      </w:pPr>
    </w:p>
    <w:p w:rsidR="000A7EFA" w:rsidRDefault="000A7EFA" w:rsidP="00871F7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As a network administrator for Lucerne Publishing, your CIO has tasked you with creating a </w:t>
      </w:r>
      <w:r w:rsidR="001732A9">
        <w:rPr>
          <w:rFonts w:ascii="Arial" w:hAnsi="Arial" w:cs="Arial"/>
          <w:sz w:val="28"/>
          <w:szCs w:val="28"/>
        </w:rPr>
        <w:t>Windows Software Update Service</w:t>
      </w:r>
      <w:r>
        <w:rPr>
          <w:rFonts w:ascii="Arial" w:hAnsi="Arial" w:cs="Arial"/>
          <w:sz w:val="28"/>
          <w:szCs w:val="28"/>
        </w:rPr>
        <w:t xml:space="preserve">. The solution needs to ensure that </w:t>
      </w:r>
      <w:r w:rsidR="001732A9">
        <w:rPr>
          <w:rFonts w:ascii="Arial" w:hAnsi="Arial" w:cs="Arial"/>
          <w:sz w:val="28"/>
          <w:szCs w:val="28"/>
        </w:rPr>
        <w:t xml:space="preserve">all machines will be able to get the correct updates efficiently and on time. </w:t>
      </w:r>
      <w:r w:rsidR="00A91918">
        <w:rPr>
          <w:rFonts w:ascii="Arial" w:hAnsi="Arial" w:cs="Arial"/>
          <w:sz w:val="28"/>
          <w:szCs w:val="28"/>
        </w:rPr>
        <w:t xml:space="preserve"> He also suspects that there might be a problem with DNS.</w:t>
      </w:r>
    </w:p>
    <w:p w:rsidR="00E86361" w:rsidRDefault="00E86361" w:rsidP="00871F7E">
      <w:pPr>
        <w:rPr>
          <w:rFonts w:ascii="Arial Black" w:hAnsi="Arial Black"/>
          <w:b/>
          <w:i/>
          <w:sz w:val="40"/>
          <w:szCs w:val="40"/>
          <w:u w:val="single"/>
        </w:rPr>
      </w:pPr>
    </w:p>
    <w:p w:rsidR="00871F7E" w:rsidRDefault="00871F7E" w:rsidP="00871F7E">
      <w:pPr>
        <w:rPr>
          <w:rFonts w:ascii="Arial Black" w:hAnsi="Arial Black"/>
          <w:b/>
          <w:i/>
          <w:sz w:val="40"/>
          <w:szCs w:val="40"/>
          <w:u w:val="single"/>
        </w:rPr>
      </w:pPr>
      <w:r w:rsidRPr="00871F7E">
        <w:rPr>
          <w:rFonts w:ascii="Arial Black" w:hAnsi="Arial Black"/>
          <w:b/>
          <w:i/>
          <w:sz w:val="40"/>
          <w:szCs w:val="40"/>
          <w:u w:val="single"/>
        </w:rPr>
        <w:t>Task at hand</w:t>
      </w:r>
      <w:r w:rsidR="00371F23">
        <w:rPr>
          <w:rFonts w:ascii="Arial Black" w:hAnsi="Arial Black"/>
          <w:b/>
          <w:i/>
          <w:sz w:val="40"/>
          <w:szCs w:val="40"/>
          <w:u w:val="single"/>
        </w:rPr>
        <w:t xml:space="preserve">: </w:t>
      </w:r>
    </w:p>
    <w:p w:rsidR="00E61742" w:rsidRDefault="00E61742" w:rsidP="00E61742">
      <w:pPr>
        <w:rPr>
          <w:sz w:val="28"/>
          <w:szCs w:val="28"/>
        </w:rPr>
      </w:pPr>
      <w:r>
        <w:rPr>
          <w:sz w:val="28"/>
          <w:szCs w:val="28"/>
        </w:rPr>
        <w:t>Here is YOUR first assignment. Remember I need this ASAP. Don</w:t>
      </w:r>
      <w:r w:rsidR="00E86361">
        <w:rPr>
          <w:sz w:val="28"/>
          <w:szCs w:val="28"/>
        </w:rPr>
        <w:t>’</w:t>
      </w:r>
      <w:r>
        <w:rPr>
          <w:sz w:val="28"/>
          <w:szCs w:val="28"/>
        </w:rPr>
        <w:t>t forget to Document... Document...Document</w:t>
      </w:r>
      <w:r w:rsidR="005D0FA5">
        <w:rPr>
          <w:sz w:val="28"/>
          <w:szCs w:val="28"/>
        </w:rPr>
        <w:t xml:space="preserve"> </w:t>
      </w:r>
    </w:p>
    <w:p w:rsidR="001732A9" w:rsidRPr="001732A9" w:rsidRDefault="001732A9" w:rsidP="001732A9">
      <w:pPr>
        <w:numPr>
          <w:ilvl w:val="0"/>
          <w:numId w:val="2"/>
        </w:numPr>
        <w:spacing w:beforeLines="1" w:afterLines="1"/>
        <w:rPr>
          <w:rFonts w:ascii="Arial" w:hAnsi="Arial"/>
          <w:sz w:val="28"/>
          <w:szCs w:val="20"/>
        </w:rPr>
      </w:pPr>
      <w:r w:rsidRPr="001732A9">
        <w:rPr>
          <w:rFonts w:ascii="Arial" w:hAnsi="Arial"/>
          <w:sz w:val="28"/>
          <w:szCs w:val="20"/>
        </w:rPr>
        <w:t>Automate the update process</w:t>
      </w:r>
    </w:p>
    <w:p w:rsidR="001732A9" w:rsidRPr="001732A9" w:rsidRDefault="001732A9" w:rsidP="001732A9">
      <w:pPr>
        <w:numPr>
          <w:ilvl w:val="0"/>
          <w:numId w:val="2"/>
        </w:numPr>
        <w:spacing w:beforeLines="1" w:afterLines="1"/>
        <w:rPr>
          <w:rFonts w:ascii="Arial" w:hAnsi="Arial"/>
          <w:sz w:val="28"/>
          <w:szCs w:val="20"/>
        </w:rPr>
      </w:pPr>
      <w:r w:rsidRPr="001732A9">
        <w:rPr>
          <w:rFonts w:ascii="Arial" w:hAnsi="Arial"/>
          <w:sz w:val="28"/>
          <w:szCs w:val="20"/>
        </w:rPr>
        <w:t>Determine which server to use</w:t>
      </w:r>
    </w:p>
    <w:p w:rsidR="001732A9" w:rsidRPr="001732A9" w:rsidRDefault="001732A9" w:rsidP="001732A9">
      <w:pPr>
        <w:numPr>
          <w:ilvl w:val="1"/>
          <w:numId w:val="2"/>
        </w:numPr>
        <w:spacing w:beforeLines="1" w:afterLines="1"/>
        <w:rPr>
          <w:rFonts w:ascii="Arial" w:hAnsi="Arial"/>
          <w:sz w:val="28"/>
          <w:szCs w:val="20"/>
        </w:rPr>
      </w:pPr>
      <w:r w:rsidRPr="001732A9">
        <w:rPr>
          <w:rFonts w:ascii="Arial" w:hAnsi="Arial"/>
          <w:sz w:val="28"/>
          <w:szCs w:val="20"/>
        </w:rPr>
        <w:t>Run Reliability and Performance Monitor</w:t>
      </w:r>
    </w:p>
    <w:p w:rsidR="001732A9" w:rsidRPr="001732A9" w:rsidRDefault="001732A9" w:rsidP="001732A9">
      <w:pPr>
        <w:numPr>
          <w:ilvl w:val="1"/>
          <w:numId w:val="2"/>
        </w:numPr>
        <w:spacing w:beforeLines="1" w:afterLines="1"/>
        <w:rPr>
          <w:rFonts w:ascii="Arial" w:hAnsi="Arial"/>
          <w:sz w:val="28"/>
          <w:szCs w:val="20"/>
        </w:rPr>
      </w:pPr>
      <w:r w:rsidRPr="001732A9">
        <w:rPr>
          <w:rFonts w:ascii="Arial" w:hAnsi="Arial"/>
          <w:sz w:val="28"/>
          <w:szCs w:val="20"/>
        </w:rPr>
        <w:t>Document</w:t>
      </w:r>
      <w:r w:rsidR="00E86361">
        <w:rPr>
          <w:rFonts w:ascii="Arial" w:hAnsi="Arial"/>
          <w:sz w:val="28"/>
          <w:szCs w:val="20"/>
        </w:rPr>
        <w:t xml:space="preserve"> the choi</w:t>
      </w:r>
      <w:r w:rsidRPr="001732A9">
        <w:rPr>
          <w:rFonts w:ascii="Arial" w:hAnsi="Arial"/>
          <w:sz w:val="28"/>
          <w:szCs w:val="20"/>
        </w:rPr>
        <w:t>ce</w:t>
      </w:r>
    </w:p>
    <w:p w:rsidR="001732A9" w:rsidRPr="001732A9" w:rsidRDefault="001732A9" w:rsidP="001732A9">
      <w:pPr>
        <w:numPr>
          <w:ilvl w:val="0"/>
          <w:numId w:val="2"/>
        </w:numPr>
        <w:spacing w:beforeLines="1" w:afterLines="1"/>
        <w:rPr>
          <w:rFonts w:ascii="Arial" w:hAnsi="Arial"/>
          <w:sz w:val="28"/>
          <w:szCs w:val="20"/>
        </w:rPr>
      </w:pPr>
      <w:r w:rsidRPr="001732A9">
        <w:rPr>
          <w:rFonts w:ascii="Arial" w:hAnsi="Arial"/>
          <w:sz w:val="28"/>
          <w:szCs w:val="20"/>
        </w:rPr>
        <w:t>Monitor server to be sure that the right choice was made</w:t>
      </w:r>
    </w:p>
    <w:p w:rsidR="001732A9" w:rsidRPr="001732A9" w:rsidRDefault="001732A9" w:rsidP="001732A9">
      <w:pPr>
        <w:numPr>
          <w:ilvl w:val="1"/>
          <w:numId w:val="2"/>
        </w:numPr>
        <w:spacing w:beforeLines="1" w:afterLines="1"/>
        <w:rPr>
          <w:rFonts w:ascii="Arial" w:hAnsi="Arial"/>
          <w:sz w:val="28"/>
          <w:szCs w:val="20"/>
        </w:rPr>
      </w:pPr>
      <w:r w:rsidRPr="001732A9">
        <w:rPr>
          <w:rFonts w:ascii="Arial" w:hAnsi="Arial"/>
          <w:sz w:val="28"/>
          <w:szCs w:val="20"/>
        </w:rPr>
        <w:t>Set up custom Event Viewer for Critical &amp; Warnings</w:t>
      </w:r>
    </w:p>
    <w:p w:rsidR="001732A9" w:rsidRPr="001732A9" w:rsidRDefault="001732A9" w:rsidP="001732A9">
      <w:pPr>
        <w:numPr>
          <w:ilvl w:val="0"/>
          <w:numId w:val="2"/>
        </w:numPr>
        <w:spacing w:beforeLines="1" w:afterLines="1"/>
        <w:rPr>
          <w:rFonts w:ascii="Arial" w:hAnsi="Arial"/>
          <w:sz w:val="28"/>
          <w:szCs w:val="20"/>
        </w:rPr>
      </w:pPr>
      <w:r w:rsidRPr="001732A9">
        <w:rPr>
          <w:rFonts w:ascii="Arial" w:hAnsi="Arial"/>
          <w:sz w:val="28"/>
          <w:szCs w:val="20"/>
        </w:rPr>
        <w:t>Suspect that DNS not working</w:t>
      </w:r>
    </w:p>
    <w:p w:rsidR="001732A9" w:rsidRPr="001732A9" w:rsidRDefault="001732A9" w:rsidP="001732A9">
      <w:pPr>
        <w:numPr>
          <w:ilvl w:val="1"/>
          <w:numId w:val="2"/>
        </w:numPr>
        <w:spacing w:beforeLines="1" w:afterLines="1"/>
        <w:rPr>
          <w:rFonts w:ascii="Arial" w:hAnsi="Arial"/>
          <w:sz w:val="28"/>
          <w:szCs w:val="20"/>
        </w:rPr>
      </w:pPr>
      <w:r w:rsidRPr="001732A9">
        <w:rPr>
          <w:rFonts w:ascii="Arial" w:hAnsi="Arial"/>
          <w:sz w:val="28"/>
          <w:szCs w:val="20"/>
        </w:rPr>
        <w:t>Use Network Monitor to capture traffic to prove DNS packets are present</w:t>
      </w:r>
    </w:p>
    <w:p w:rsidR="001732A9" w:rsidRPr="001732A9" w:rsidRDefault="001732A9" w:rsidP="001732A9">
      <w:pPr>
        <w:numPr>
          <w:ilvl w:val="0"/>
          <w:numId w:val="2"/>
        </w:numPr>
        <w:spacing w:beforeLines="1" w:afterLines="1"/>
        <w:rPr>
          <w:rFonts w:ascii="Arial" w:hAnsi="Arial"/>
          <w:sz w:val="28"/>
          <w:szCs w:val="20"/>
        </w:rPr>
      </w:pPr>
      <w:r w:rsidRPr="001732A9">
        <w:rPr>
          <w:rFonts w:ascii="Arial" w:hAnsi="Arial"/>
          <w:sz w:val="28"/>
          <w:szCs w:val="20"/>
        </w:rPr>
        <w:t>Configure WSUS machine</w:t>
      </w:r>
    </w:p>
    <w:p w:rsidR="001732A9" w:rsidRPr="001732A9" w:rsidRDefault="001732A9" w:rsidP="001732A9">
      <w:pPr>
        <w:numPr>
          <w:ilvl w:val="1"/>
          <w:numId w:val="2"/>
        </w:numPr>
        <w:spacing w:beforeLines="1" w:afterLines="1"/>
        <w:rPr>
          <w:rFonts w:ascii="Arial" w:hAnsi="Arial"/>
          <w:sz w:val="28"/>
          <w:szCs w:val="20"/>
        </w:rPr>
      </w:pPr>
      <w:r w:rsidRPr="001732A9">
        <w:rPr>
          <w:rFonts w:ascii="Arial" w:hAnsi="Arial"/>
          <w:sz w:val="28"/>
          <w:szCs w:val="20"/>
        </w:rPr>
        <w:t>Synchronize with internal machine</w:t>
      </w:r>
    </w:p>
    <w:p w:rsidR="00A13429" w:rsidRPr="00A13429" w:rsidRDefault="00A13429" w:rsidP="00A13429"/>
    <w:p w:rsidR="004B3AE4" w:rsidRDefault="004B3AE4" w:rsidP="00A13429">
      <w:pPr>
        <w:pStyle w:val="Heading1"/>
      </w:pPr>
      <w:r>
        <w:t>Notes</w:t>
      </w:r>
    </w:p>
    <w:p w:rsidR="004B3AE4" w:rsidRPr="00871F7E" w:rsidRDefault="004B3AE4" w:rsidP="004B3AE4">
      <w:pPr>
        <w:pStyle w:val="BodyText"/>
        <w:rPr>
          <w:rFonts w:ascii="Arial Black" w:hAnsi="Arial Black"/>
          <w:b/>
          <w:i/>
          <w:sz w:val="40"/>
          <w:szCs w:val="40"/>
          <w:u w:val="single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1342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B3AE4" w:rsidRPr="00871F7E" w:rsidSect="00D1106F">
      <w:headerReference w:type="default" r:id="rId10"/>
      <w:footerReference w:type="default" r:id="rId11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2A9" w:rsidRDefault="001732A9" w:rsidP="00871F7E">
      <w:pPr>
        <w:spacing w:after="0" w:line="240" w:lineRule="auto"/>
      </w:pPr>
      <w:r>
        <w:separator/>
      </w:r>
    </w:p>
  </w:endnote>
  <w:endnote w:type="continuationSeparator" w:id="0">
    <w:p w:rsidR="001732A9" w:rsidRDefault="001732A9" w:rsidP="00871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3426269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1732A9" w:rsidRDefault="001732A9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E86361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E86361">
              <w:rPr>
                <w:b/>
                <w:noProof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732A9" w:rsidRDefault="001732A9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2A9" w:rsidRDefault="001732A9" w:rsidP="00871F7E">
      <w:pPr>
        <w:spacing w:after="0" w:line="240" w:lineRule="auto"/>
      </w:pPr>
      <w:r>
        <w:separator/>
      </w:r>
    </w:p>
  </w:footnote>
  <w:footnote w:type="continuationSeparator" w:id="0">
    <w:p w:rsidR="001732A9" w:rsidRDefault="001732A9" w:rsidP="00871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2A9" w:rsidRDefault="001732A9">
    <w:pPr>
      <w:pStyle w:val="Header"/>
    </w:pPr>
    <w:r>
      <w:rPr>
        <w:noProof/>
      </w:rPr>
      <w:pict>
        <v:rect id="_x0000_s1027" style="position:absolute;margin-left:473.9pt;margin-top:0;width:121.75pt;height:36pt;z-index:251662336;mso-position-horizontal-relative:page;mso-position-vertical:center;mso-position-vertical-relative:top-margin-area;v-text-anchor:middle" o:regroupid="1" fillcolor="#92cddc [1944]" strokecolor="#4bacc6 [3208]" strokeweight="1pt">
          <v:fill color2="#4bacc6 [3208]" focus="50%" type="gradient"/>
          <v:shadow on="t" type="perspective" color="#205867 [1608]" offset="1pt" offset2="-3pt"/>
          <v:textbox style="mso-next-textbox:#_x0000_s1027">
            <w:txbxContent>
              <w:p w:rsidR="001732A9" w:rsidRDefault="001732A9">
                <w:pPr>
                  <w:pStyle w:val="Header"/>
                  <w:rPr>
                    <w:color w:val="FFFFFF" w:themeColor="background1"/>
                    <w:sz w:val="36"/>
                    <w:szCs w:val="36"/>
                  </w:rPr>
                </w:pPr>
                <w:r>
                  <w:rPr>
                    <w:color w:val="FFFFFF" w:themeColor="background1"/>
                    <w:sz w:val="36"/>
                    <w:szCs w:val="36"/>
                  </w:rPr>
                  <w:t>ITNW 70-642</w:t>
                </w:r>
              </w:p>
            </w:txbxContent>
          </v:textbox>
          <w10:wrap anchorx="page"/>
        </v:rect>
      </w:pict>
    </w:r>
    <w:r>
      <w:rPr>
        <w:noProof/>
      </w:rPr>
      <w:pict>
        <v:rect id="_x0000_s1026" style="position:absolute;margin-left:19.8pt;margin-top:0;width:454.1pt;height:36pt;z-index:251661312;mso-position-horizontal-relative:page;mso-position-vertical:center;mso-position-vertical-relative:top-margin-area;v-text-anchor:middle" o:regroupid="1" fillcolor="black [3200]" strokecolor="#f2f2f2 [3041]" strokeweight="3pt">
          <v:shadow on="t" type="perspective" color="#7f7f7f [1601]" opacity=".5" offset="1pt" offset2="-1pt"/>
          <v:textbox style="mso-next-textbox:#_x0000_s1026">
            <w:txbxContent>
              <w:sdt>
                <w:sdtPr>
                  <w:rPr>
                    <w:sz w:val="28"/>
                    <w:szCs w:val="28"/>
                  </w:rPr>
                  <w:alias w:val="Title"/>
                  <w:id w:val="538682326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1732A9" w:rsidRDefault="003A0881">
                    <w:pPr>
                      <w:pStyle w:val="Head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Lab #7 – Windows Software Update Service</w:t>
                    </w:r>
                  </w:p>
                </w:sdtContent>
              </w:sdt>
            </w:txbxContent>
          </v:textbox>
          <w10:wrap anchorx="page"/>
        </v:rect>
      </w:pict>
    </w:r>
    <w:r>
      <w:rPr>
        <w:noProof/>
      </w:rPr>
      <w:pict>
        <v:rect id="_x0000_s1028" style="position:absolute;margin-left:0;margin-top:0;width:580.4pt;height:41.75pt;z-index:251663360;mso-width-percent:950;mso-position-horizontal:center;mso-position-horizontal-relative:page;mso-position-vertical:center;mso-position-vertical-relative:top-margin-area;mso-width-percent:950" o:regroupid="1" filled="f" strokeweight="1pt">
          <w10:wrap anchorx="page"/>
        </v:rect>
      </w:pic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069F5"/>
    <w:multiLevelType w:val="multilevel"/>
    <w:tmpl w:val="43163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B3325C"/>
    <w:multiLevelType w:val="hybridMultilevel"/>
    <w:tmpl w:val="04544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hdrShapeDefaults>
    <o:shapedefaults v:ext="edit" spidmax="2056"/>
    <o:shapelayout v:ext="edit">
      <o:idmap v:ext="edit" data="1"/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775740"/>
    <w:rsid w:val="000A7EFA"/>
    <w:rsid w:val="001732A9"/>
    <w:rsid w:val="001838CF"/>
    <w:rsid w:val="001973FB"/>
    <w:rsid w:val="00371F23"/>
    <w:rsid w:val="003A0881"/>
    <w:rsid w:val="004B3AE4"/>
    <w:rsid w:val="005271B1"/>
    <w:rsid w:val="005D0FA5"/>
    <w:rsid w:val="00773D24"/>
    <w:rsid w:val="00775740"/>
    <w:rsid w:val="007A3B54"/>
    <w:rsid w:val="008443A8"/>
    <w:rsid w:val="00871F7E"/>
    <w:rsid w:val="008A6B65"/>
    <w:rsid w:val="008B7CBB"/>
    <w:rsid w:val="008E5E3F"/>
    <w:rsid w:val="00977297"/>
    <w:rsid w:val="00A13429"/>
    <w:rsid w:val="00A454BD"/>
    <w:rsid w:val="00A91918"/>
    <w:rsid w:val="00CE2B90"/>
    <w:rsid w:val="00D1106F"/>
    <w:rsid w:val="00E336E4"/>
    <w:rsid w:val="00E61742"/>
    <w:rsid w:val="00E86361"/>
  </w:rsids>
  <m:mathPr>
    <m:mathFont m:val="Arial Unicode M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06F"/>
  </w:style>
  <w:style w:type="paragraph" w:styleId="Heading1">
    <w:name w:val="heading 1"/>
    <w:basedOn w:val="Normal"/>
    <w:next w:val="BodyText"/>
    <w:link w:val="Heading1Char"/>
    <w:qFormat/>
    <w:rsid w:val="004B3AE4"/>
    <w:pPr>
      <w:keepNext/>
      <w:keepLines/>
      <w:pBdr>
        <w:top w:val="single" w:sz="6" w:space="6" w:color="808080"/>
        <w:bottom w:val="single" w:sz="6" w:space="6" w:color="808080"/>
      </w:pBdr>
      <w:shd w:val="clear" w:color="auto" w:fill="808080"/>
      <w:spacing w:after="240" w:line="240" w:lineRule="atLeast"/>
      <w:jc w:val="center"/>
      <w:outlineLvl w:val="0"/>
    </w:pPr>
    <w:rPr>
      <w:rFonts w:ascii="Garamond" w:eastAsia="Times New Roman" w:hAnsi="Garamond" w:cs="Times New Roman"/>
      <w:b/>
      <w:caps/>
      <w:color w:val="FFFFFF"/>
      <w:spacing w:val="20"/>
      <w:kern w:val="16"/>
      <w:sz w:val="24"/>
      <w:szCs w:val="20"/>
    </w:rPr>
  </w:style>
  <w:style w:type="paragraph" w:styleId="Heading2">
    <w:name w:val="heading 2"/>
    <w:basedOn w:val="Normal"/>
    <w:next w:val="BodyText"/>
    <w:link w:val="Heading2Char"/>
    <w:qFormat/>
    <w:rsid w:val="004B3AE4"/>
    <w:pPr>
      <w:keepNext/>
      <w:keepLines/>
      <w:spacing w:after="180" w:line="240" w:lineRule="atLeast"/>
      <w:outlineLvl w:val="1"/>
    </w:pPr>
    <w:rPr>
      <w:rFonts w:ascii="Garamond" w:eastAsia="Times New Roman" w:hAnsi="Garamond" w:cs="Times New Roman"/>
      <w:b/>
      <w:caps/>
      <w:spacing w:val="10"/>
      <w:kern w:val="20"/>
      <w:sz w:val="20"/>
      <w:szCs w:val="20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1F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1F7E"/>
  </w:style>
  <w:style w:type="paragraph" w:styleId="Footer">
    <w:name w:val="footer"/>
    <w:basedOn w:val="Normal"/>
    <w:link w:val="FooterChar"/>
    <w:uiPriority w:val="99"/>
    <w:unhideWhenUsed/>
    <w:rsid w:val="00871F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1F7E"/>
  </w:style>
  <w:style w:type="paragraph" w:styleId="BalloonText">
    <w:name w:val="Balloon Text"/>
    <w:basedOn w:val="Normal"/>
    <w:link w:val="BalloonTextChar"/>
    <w:uiPriority w:val="99"/>
    <w:semiHidden/>
    <w:unhideWhenUsed/>
    <w:rsid w:val="00871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F7E"/>
    <w:rPr>
      <w:rFonts w:ascii="Tahoma" w:hAnsi="Tahoma" w:cs="Tahoma"/>
      <w:sz w:val="16"/>
      <w:szCs w:val="1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1F7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1F7E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371F2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D0FA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4B3AE4"/>
    <w:rPr>
      <w:rFonts w:ascii="Garamond" w:eastAsia="Times New Roman" w:hAnsi="Garamond" w:cs="Times New Roman"/>
      <w:b/>
      <w:caps/>
      <w:color w:val="FFFFFF"/>
      <w:spacing w:val="20"/>
      <w:kern w:val="16"/>
      <w:sz w:val="24"/>
      <w:szCs w:val="20"/>
      <w:shd w:val="clear" w:color="auto" w:fill="808080"/>
    </w:rPr>
  </w:style>
  <w:style w:type="character" w:customStyle="1" w:styleId="Heading2Char">
    <w:name w:val="Heading 2 Char"/>
    <w:basedOn w:val="DefaultParagraphFont"/>
    <w:link w:val="Heading2"/>
    <w:rsid w:val="004B3AE4"/>
    <w:rPr>
      <w:rFonts w:ascii="Garamond" w:eastAsia="Times New Roman" w:hAnsi="Garamond" w:cs="Times New Roman"/>
      <w:b/>
      <w:caps/>
      <w:spacing w:val="10"/>
      <w:kern w:val="20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4B3A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B3A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8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D20DF-0087-7347-A833-02EB0331B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%5CSchool%20Spring%2010%5C70-642-%20Labs.dotx</Template>
  <TotalTime>5</TotalTime>
  <Pages>4</Pages>
  <Words>997</Words>
  <Characters>5688</Characters>
  <Application>Microsoft Macintosh Word</Application>
  <DocSecurity>0</DocSecurity>
  <Lines>47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1- Installing Windows  Server 2008</vt:lpstr>
    </vt:vector>
  </TitlesOfParts>
  <Company>Lamar Institute of Technology</Company>
  <LinksUpToDate>false</LinksUpToDate>
  <CharactersWithSpaces>6985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#7 – Windows Software Update Service</dc:title>
  <dc:subject/>
  <dc:creator>steven.ly</dc:creator>
  <cp:keywords/>
  <dc:description/>
  <cp:lastModifiedBy>Fellowship Media Team</cp:lastModifiedBy>
  <cp:revision>4</cp:revision>
  <dcterms:created xsi:type="dcterms:W3CDTF">2010-05-10T04:05:00Z</dcterms:created>
  <dcterms:modified xsi:type="dcterms:W3CDTF">2010-05-10T12:10:00Z</dcterms:modified>
</cp:coreProperties>
</file>